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2E71" w:rsidRPr="002B0F84" w:rsidRDefault="00CF2E71" w:rsidP="00CF2E7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2B0F84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2B0F84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2B0F84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</w:t>
      </w:r>
      <w:r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'</w:t>
      </w:r>
      <w:r w:rsidR="002E5C72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 xml:space="preserve"> 35/15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  </w:t>
      </w:r>
    </w:p>
    <w:p w:rsidR="00CF2E71" w:rsidRDefault="00CF2E71" w:rsidP="00CF2E7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פונה לקבלת הצעות </w:t>
      </w:r>
    </w:p>
    <w:p w:rsidR="00CF2E71" w:rsidRPr="00CF2E71" w:rsidRDefault="00CF2E71" w:rsidP="00CF2E7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CF2E71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לרכישה, רענון ואיחסון עד 70 טון תרכובת מזון לתינוקות (תמ"ל) ממשלתי</w:t>
      </w:r>
    </w:p>
    <w:p w:rsidR="00CF2E71" w:rsidRPr="002B0F84" w:rsidRDefault="00CF2E71" w:rsidP="00CF2E71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F2E71" w:rsidRPr="002B0F84" w:rsidRDefault="00CF2E71" w:rsidP="00CF2E7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F2E71" w:rsidRPr="002B0F84" w:rsidRDefault="00CF2E71" w:rsidP="00CF2E7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יחידת תחום מל"ח ב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פונה לקבלת הצעות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לרכישת ולמתן שירותי רענון ואיחסון לכמות של עד 70 טון תרכובת מזון לתינוקות (תמ"ל) (אך לא פחות מ-35 טון)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2E71" w:rsidRPr="002B0F84" w:rsidRDefault="00CF2E71" w:rsidP="00CF2E7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ארבע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CF2E71" w:rsidRPr="002B0F84" w:rsidRDefault="00CF2E71" w:rsidP="00CF2E71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2B0F84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CF2E71" w:rsidRPr="002B0F84" w:rsidRDefault="00CF2E71" w:rsidP="00CF2E71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CF2E71" w:rsidRPr="002B0F84" w:rsidRDefault="00CF2E71" w:rsidP="00CF2E71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CF2E71" w:rsidRDefault="00CF2E71" w:rsidP="00CF2E71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2B0F84">
        <w:rPr>
          <w:rFonts w:cs="David" w:hint="cs"/>
          <w:sz w:val="24"/>
          <w:szCs w:val="24"/>
          <w:rtl/>
        </w:rPr>
        <w:t xml:space="preserve">המציע הינו בעל ניסיון </w:t>
      </w:r>
      <w:r>
        <w:rPr>
          <w:rFonts w:cs="David" w:hint="cs"/>
          <w:sz w:val="24"/>
          <w:szCs w:val="24"/>
          <w:rtl/>
        </w:rPr>
        <w:t>של 3 שנים לפחות</w:t>
      </w:r>
      <w:r w:rsidRPr="002B0F84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במהלך</w:t>
      </w:r>
      <w:r w:rsidRPr="002B0F84">
        <w:rPr>
          <w:rFonts w:cs="David" w:hint="cs"/>
          <w:sz w:val="24"/>
          <w:szCs w:val="24"/>
          <w:rtl/>
        </w:rPr>
        <w:t xml:space="preserve"> 10 השנים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</w:t>
      </w:r>
      <w:r w:rsidRPr="002B0F84">
        <w:rPr>
          <w:rFonts w:cs="David" w:hint="cs"/>
          <w:sz w:val="24"/>
          <w:szCs w:val="24"/>
          <w:rtl/>
        </w:rPr>
        <w:t xml:space="preserve">האחרונות </w:t>
      </w:r>
      <w:r>
        <w:rPr>
          <w:rFonts w:cs="David" w:hint="cs"/>
          <w:sz w:val="24"/>
          <w:szCs w:val="24"/>
          <w:rtl/>
        </w:rPr>
        <w:t>ביבוא ואיחסון תמ"ל או בשיווק ואיחסון תמ"ל או בייצור ואיחסון תמ"ל</w:t>
      </w:r>
      <w:r w:rsidRPr="002B0F84">
        <w:rPr>
          <w:rFonts w:cs="David" w:hint="cs"/>
          <w:sz w:val="24"/>
          <w:szCs w:val="24"/>
          <w:rtl/>
        </w:rPr>
        <w:t xml:space="preserve">. </w:t>
      </w:r>
    </w:p>
    <w:p w:rsidR="00CF2E71" w:rsidRDefault="00CF2E71" w:rsidP="00CF2E71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בעל איתנות פיננסית.</w:t>
      </w:r>
    </w:p>
    <w:p w:rsidR="00CF2E71" w:rsidRPr="002B0F84" w:rsidRDefault="00CF2E71" w:rsidP="00CF2E71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לרשות המציע מבנה או מספר מבנים המתאימים לאיחסון כמות מלאי התמ"ל המוצעת.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2E71" w:rsidRPr="002B0F84" w:rsidRDefault="00CF2E71" w:rsidP="00CF2E7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: </w:t>
      </w:r>
      <w:r w:rsidRPr="00CF2E71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</w:p>
    <w:p w:rsidR="00CF2E71" w:rsidRDefault="00CF2E71" w:rsidP="002E5C7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2B0F84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E5C72">
        <w:rPr>
          <w:rFonts w:ascii="Times New Roman" w:hAnsi="Times New Roman" w:cs="David" w:hint="cs"/>
          <w:sz w:val="24"/>
          <w:szCs w:val="24"/>
          <w:rtl/>
          <w:lang w:eastAsia="he-IL"/>
        </w:rPr>
        <w:t>100,000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>₪  בתוקף עד ליום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E5C72">
        <w:rPr>
          <w:rFonts w:ascii="Times New Roman" w:hAnsi="Times New Roman" w:cs="David" w:hint="cs"/>
          <w:sz w:val="24"/>
          <w:szCs w:val="24"/>
          <w:rtl/>
          <w:lang w:eastAsia="he-IL"/>
        </w:rPr>
        <w:t>04.05.2016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 xml:space="preserve">כאמור במסמכי </w:t>
      </w:r>
      <w:r w:rsidRPr="002B0F84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CF2E71" w:rsidRDefault="00CF2E71" w:rsidP="00CF2E7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  <w:sectPr w:rsidR="00CF2E71" w:rsidSect="00C84564">
          <w:headerReference w:type="default" r:id="rId9"/>
          <w:footerReference w:type="default" r:id="rId10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1836F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1836F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836F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 </w:t>
      </w: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>באינטרנט ובאמצעות סרי</w:t>
      </w:r>
      <w:r w:rsidR="009B0ABB">
        <w:rPr>
          <w:rFonts w:ascii="Times New Roman" w:hAnsi="Times New Roman" w:cs="David" w:hint="cs"/>
          <w:sz w:val="24"/>
          <w:szCs w:val="24"/>
          <w:rtl/>
          <w:lang w:eastAsia="he-IL"/>
        </w:rPr>
        <w:t>קת הקוד להלן באמצעות הסמארטפון</w:t>
      </w:r>
    </w:p>
    <w:p w:rsidR="00CF2E71" w:rsidRPr="002B0F84" w:rsidRDefault="00CF2E71" w:rsidP="00CF2E71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noProof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2285365</wp:posOffset>
            </wp:positionH>
            <wp:positionV relativeFrom="paragraph">
              <wp:posOffset>0</wp:posOffset>
            </wp:positionV>
            <wp:extent cx="1487805" cy="1524000"/>
            <wp:effectExtent l="0" t="0" r="0" b="0"/>
            <wp:wrapTopAndBottom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780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2E71" w:rsidRPr="002B0F84" w:rsidRDefault="00CF2E71" w:rsidP="00CF2E7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2E71" w:rsidRPr="002B0F84" w:rsidRDefault="00CF2E71" w:rsidP="002E5C7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או תשלום באמצעות אתר האינטרנט בכתובת </w:t>
      </w:r>
      <w:r w:rsidR="002E5C72">
        <w:rPr>
          <w:rFonts w:ascii="Times New Roman" w:hAnsi="Times New Roman" w:cs="David" w:hint="cs"/>
          <w:sz w:val="24"/>
          <w:szCs w:val="24"/>
          <w:rtl/>
          <w:lang w:eastAsia="he-IL"/>
        </w:rPr>
        <w:t>להלן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2E71" w:rsidRPr="002B0F84" w:rsidRDefault="00CF2E71" w:rsidP="00F01E4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2B0F84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2B0F84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2" w:history="1">
        <w:r w:rsidRPr="002B0F84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2B0F84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F01E40">
        <w:rPr>
          <w:rFonts w:ascii="Times New Roman" w:hAnsi="Times New Roman" w:cs="David" w:hint="cs"/>
          <w:sz w:val="24"/>
          <w:szCs w:val="24"/>
          <w:rtl/>
          <w:lang w:eastAsia="he-IL"/>
        </w:rPr>
        <w:t>31.12.2015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לגב' יפה עסיס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</w:t>
      </w:r>
      <w:r w:rsidR="002E5C72">
        <w:rPr>
          <w:rFonts w:ascii="Times New Roman" w:hAnsi="Times New Roman" w:cs="David" w:hint="cs"/>
          <w:sz w:val="24"/>
          <w:szCs w:val="24"/>
          <w:rtl/>
          <w:lang w:eastAsia="he-IL"/>
        </w:rPr>
        <w:t>להלן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החל מתאריך</w:t>
      </w:r>
      <w:r w:rsidR="002E5C7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11.01.2016.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2B0F84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2E71" w:rsidRPr="002B0F84" w:rsidRDefault="00CF2E71" w:rsidP="00CF2E7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2E71" w:rsidRPr="002B0F84" w:rsidRDefault="00CF2E71" w:rsidP="002E5C7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2E5C72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2E5C72">
        <w:rPr>
          <w:rFonts w:ascii="Times New Roman" w:hAnsi="Times New Roman" w:cs="David" w:hint="cs"/>
          <w:sz w:val="24"/>
          <w:szCs w:val="24"/>
          <w:rtl/>
          <w:lang w:eastAsia="he-IL"/>
        </w:rPr>
        <w:t>ט"ז שבט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התשע"ו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2E5C72">
        <w:rPr>
          <w:rFonts w:ascii="Times New Roman" w:hAnsi="Times New Roman" w:cs="David" w:hint="cs"/>
          <w:sz w:val="24"/>
          <w:szCs w:val="24"/>
          <w:rtl/>
          <w:lang w:eastAsia="he-IL"/>
        </w:rPr>
        <w:t>26.01.2016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2E71" w:rsidRPr="002B0F84" w:rsidRDefault="00CF2E71" w:rsidP="00CF2E7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2B0F84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2E71" w:rsidRPr="002B0F84" w:rsidRDefault="00CF2E71" w:rsidP="00CF2E71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2B0F84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CF2E71">
        <w:rPr>
          <w:sz w:val="24"/>
          <w:szCs w:val="24"/>
        </w:rPr>
        <w:t>http://economy.gov.il/tenders</w:t>
      </w:r>
    </w:p>
    <w:p w:rsidR="009B0ABB" w:rsidRDefault="009B0ABB" w:rsidP="009B0ABB">
      <w:pPr>
        <w:spacing w:after="0" w:line="360" w:lineRule="auto"/>
        <w:ind w:left="326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A06B52" w:rsidRPr="009B0ABB" w:rsidRDefault="00CF2E71" w:rsidP="009B0ABB">
      <w:pPr>
        <w:spacing w:after="0" w:line="360" w:lineRule="auto"/>
        <w:ind w:left="326"/>
        <w:jc w:val="center"/>
        <w:rPr>
          <w:rFonts w:ascii="Times New Roman" w:hAnsi="Times New Roman" w:cs="Guttman Yad-Brush"/>
          <w:b/>
          <w:bCs/>
          <w:sz w:val="36"/>
          <w:szCs w:val="36"/>
          <w:lang w:eastAsia="he-IL"/>
        </w:rPr>
      </w:pPr>
      <w:r w:rsidRPr="009B0ABB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9B0ABB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9B0ABB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A06B52" w:rsidRPr="009B0ABB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2E71" w:rsidRPr="00340B09" w:rsidRDefault="00CF2E71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="002F668C">
      <w:rPr>
        <w:rFonts w:hint="cs"/>
        <w:sz w:val="20"/>
        <w:szCs w:val="20"/>
        <w:rtl/>
      </w:rPr>
      <w:t xml:space="preserve"> והתעשייה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CF2E71" w:rsidRPr="005233B9" w:rsidRDefault="00CF2E71" w:rsidP="005233B9">
    <w:pPr>
      <w:pStyle w:val="a5"/>
      <w:rPr>
        <w:rtl/>
        <w:cs/>
      </w:rPr>
    </w:pPr>
  </w:p>
  <w:p w:rsidR="00CF2E71" w:rsidRDefault="00CF2E71" w:rsidP="000A676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="002F668C">
      <w:rPr>
        <w:rFonts w:hint="cs"/>
        <w:sz w:val="20"/>
        <w:szCs w:val="20"/>
        <w:rtl/>
      </w:rPr>
      <w:t xml:space="preserve"> והתעשייה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2E71" w:rsidRDefault="008A2F49" w:rsidP="000A676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457200</wp:posOffset>
          </wp:positionV>
          <wp:extent cx="7610475" cy="1905000"/>
          <wp:effectExtent l="0" t="0" r="9525" b="0"/>
          <wp:wrapThrough wrapText="bothSides">
            <wp:wrapPolygon edited="0">
              <wp:start x="0" y="0"/>
              <wp:lineTo x="0" y="21384"/>
              <wp:lineTo x="21573" y="21384"/>
              <wp:lineTo x="21573" y="0"/>
              <wp:lineTo x="0" y="0"/>
            </wp:wrapPolygon>
          </wp:wrapThrough>
          <wp:docPr id="3" name="תמונה 3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90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F2E71" w:rsidRDefault="00CF2E7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2F668C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1B5D6CC" wp14:editId="47FE3BEE">
          <wp:simplePos x="0" y="0"/>
          <wp:positionH relativeFrom="column">
            <wp:posOffset>-657860</wp:posOffset>
          </wp:positionH>
          <wp:positionV relativeFrom="paragraph">
            <wp:posOffset>609600</wp:posOffset>
          </wp:positionV>
          <wp:extent cx="7610475" cy="1905000"/>
          <wp:effectExtent l="0" t="0" r="9525" b="0"/>
          <wp:wrapThrough wrapText="bothSides">
            <wp:wrapPolygon edited="0">
              <wp:start x="0" y="0"/>
              <wp:lineTo x="0" y="21384"/>
              <wp:lineTo x="21573" y="21384"/>
              <wp:lineTo x="21573" y="0"/>
              <wp:lineTo x="0" y="0"/>
            </wp:wrapPolygon>
          </wp:wrapThrough>
          <wp:docPr id="4" name="תמונה 4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90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15B40" w:rsidRDefault="00DB736E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2E5C72"/>
    <w:rsid w:val="002F668C"/>
    <w:rsid w:val="00307C3B"/>
    <w:rsid w:val="00340B09"/>
    <w:rsid w:val="005233B9"/>
    <w:rsid w:val="00524C9A"/>
    <w:rsid w:val="006D3201"/>
    <w:rsid w:val="008A2F49"/>
    <w:rsid w:val="008F4DD2"/>
    <w:rsid w:val="008F5584"/>
    <w:rsid w:val="009A7EF2"/>
    <w:rsid w:val="009B0ABB"/>
    <w:rsid w:val="00A06B52"/>
    <w:rsid w:val="00A6301D"/>
    <w:rsid w:val="00B06184"/>
    <w:rsid w:val="00B75809"/>
    <w:rsid w:val="00C84564"/>
    <w:rsid w:val="00CD4644"/>
    <w:rsid w:val="00CD69F7"/>
    <w:rsid w:val="00CF2E71"/>
    <w:rsid w:val="00DB736E"/>
    <w:rsid w:val="00E32F06"/>
    <w:rsid w:val="00E34709"/>
    <w:rsid w:val="00EB5BFF"/>
    <w:rsid w:val="00F01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F2E7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F2E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mailto:sima.piamenta@economy.gov.il" TargetMode="Externa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footer" Target="footer1.xml"/><Relationship Id="rId19" Type="http://schemas.openxmlformats.org/officeDocument/2006/relationships/footer" Target="footer4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568A67-8249-4BE3-9BD3-016742EC1E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2015-12-14T07:37:00Z</cp:lastPrinted>
  <dcterms:created xsi:type="dcterms:W3CDTF">2015-12-21T07:28:00Z</dcterms:created>
  <dcterms:modified xsi:type="dcterms:W3CDTF">2015-12-21T07:28:00Z</dcterms:modified>
</cp:coreProperties>
</file>